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8E" w:rsidRPr="005B7592" w:rsidRDefault="005711A9" w:rsidP="00E2328E">
      <w:pPr>
        <w:spacing w:after="0"/>
        <w:jc w:val="center"/>
        <w:rPr>
          <w:rFonts w:ascii="Futura Md BT" w:hAnsi="Futura Md BT" w:cs="Arial"/>
          <w:b/>
          <w:sz w:val="28"/>
          <w:szCs w:val="28"/>
        </w:rPr>
      </w:pPr>
      <w:r w:rsidRPr="005B7592">
        <w:rPr>
          <w:rFonts w:ascii="Futura Md BT" w:hAnsi="Futura Md BT" w:cs="Arial"/>
          <w:b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-332105</wp:posOffset>
            </wp:positionH>
            <wp:positionV relativeFrom="paragraph">
              <wp:posOffset>-495300</wp:posOffset>
            </wp:positionV>
            <wp:extent cx="1626870" cy="1502410"/>
            <wp:effectExtent l="19050" t="0" r="0" b="0"/>
            <wp:wrapSquare wrapText="bothSides"/>
            <wp:docPr id="3" name="Grafik 0" descr="wikin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ng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783D" w:rsidRPr="005B7592">
        <w:rPr>
          <w:rFonts w:ascii="Futura Md BT" w:hAnsi="Futura Md BT" w:cs="Arial"/>
          <w:b/>
          <w:sz w:val="28"/>
          <w:szCs w:val="28"/>
        </w:rPr>
        <w:t>H</w:t>
      </w:r>
      <w:r w:rsidR="00E2328E" w:rsidRPr="005B7592">
        <w:rPr>
          <w:rFonts w:ascii="Futura Md BT" w:hAnsi="Futura Md BT" w:cs="Arial"/>
          <w:b/>
          <w:sz w:val="28"/>
          <w:szCs w:val="28"/>
        </w:rPr>
        <w:t>inweise für das Leben an Bord</w:t>
      </w:r>
    </w:p>
    <w:p w:rsidR="005711A9" w:rsidRPr="005B7592" w:rsidRDefault="005711A9" w:rsidP="00E2328E">
      <w:pPr>
        <w:spacing w:after="0"/>
        <w:rPr>
          <w:rFonts w:ascii="Futura Md BT" w:hAnsi="Futura Md BT" w:cs="Arial"/>
          <w:b/>
          <w:sz w:val="28"/>
          <w:szCs w:val="28"/>
        </w:rPr>
      </w:pPr>
    </w:p>
    <w:p w:rsidR="005711A9" w:rsidRDefault="005711A9" w:rsidP="00E2328E">
      <w:pPr>
        <w:spacing w:after="0"/>
        <w:rPr>
          <w:rFonts w:ascii="Futura Md BT" w:hAnsi="Futura Md BT" w:cs="Arial"/>
          <w:b/>
          <w:sz w:val="24"/>
          <w:szCs w:val="24"/>
        </w:rPr>
      </w:pPr>
    </w:p>
    <w:p w:rsidR="005711A9" w:rsidRDefault="005711A9" w:rsidP="00E2328E">
      <w:pPr>
        <w:spacing w:after="0"/>
        <w:rPr>
          <w:rFonts w:ascii="Futura Md BT" w:hAnsi="Futura Md BT" w:cs="Arial"/>
          <w:b/>
          <w:sz w:val="24"/>
          <w:szCs w:val="24"/>
        </w:rPr>
      </w:pPr>
    </w:p>
    <w:p w:rsidR="005711A9" w:rsidRDefault="005711A9" w:rsidP="00E2328E">
      <w:pPr>
        <w:spacing w:after="0"/>
        <w:rPr>
          <w:rFonts w:ascii="Futura Md BT" w:hAnsi="Futura Md BT" w:cs="Arial"/>
          <w:b/>
          <w:sz w:val="24"/>
          <w:szCs w:val="24"/>
        </w:rPr>
      </w:pPr>
    </w:p>
    <w:p w:rsidR="00E2328E" w:rsidRPr="005B7592" w:rsidRDefault="00344D93" w:rsidP="00E2328E">
      <w:pPr>
        <w:spacing w:after="0"/>
        <w:rPr>
          <w:rFonts w:ascii="Arial" w:hAnsi="Arial" w:cs="Arial"/>
          <w:b/>
        </w:rPr>
      </w:pPr>
      <w:proofErr w:type="spellStart"/>
      <w:r w:rsidRPr="005B7592">
        <w:rPr>
          <w:rFonts w:ascii="Arial" w:hAnsi="Arial" w:cs="Arial"/>
          <w:b/>
        </w:rPr>
        <w:t>Does</w:t>
      </w:r>
      <w:proofErr w:type="spellEnd"/>
      <w:r w:rsidRPr="005B7592">
        <w:rPr>
          <w:rFonts w:ascii="Arial" w:hAnsi="Arial" w:cs="Arial"/>
          <w:b/>
        </w:rPr>
        <w:t xml:space="preserve"> </w:t>
      </w:r>
      <w:proofErr w:type="spellStart"/>
      <w:r w:rsidRPr="005B7592">
        <w:rPr>
          <w:rFonts w:ascii="Arial" w:hAnsi="Arial" w:cs="Arial"/>
          <w:b/>
        </w:rPr>
        <w:t>and</w:t>
      </w:r>
      <w:proofErr w:type="spellEnd"/>
      <w:r w:rsidRPr="005B7592">
        <w:rPr>
          <w:rFonts w:ascii="Arial" w:hAnsi="Arial" w:cs="Arial"/>
          <w:b/>
        </w:rPr>
        <w:t xml:space="preserve"> </w:t>
      </w:r>
      <w:proofErr w:type="spellStart"/>
      <w:r w:rsidRPr="005B7592">
        <w:rPr>
          <w:rFonts w:ascii="Arial" w:hAnsi="Arial" w:cs="Arial"/>
          <w:b/>
        </w:rPr>
        <w:t>Don´ts</w:t>
      </w:r>
      <w:proofErr w:type="spellEnd"/>
    </w:p>
    <w:p w:rsidR="00907A54" w:rsidRPr="005B7592" w:rsidRDefault="00907A54" w:rsidP="00493724">
      <w:pPr>
        <w:pStyle w:val="Listenabsatz"/>
        <w:numPr>
          <w:ilvl w:val="0"/>
          <w:numId w:val="7"/>
        </w:numPr>
        <w:spacing w:after="0" w:line="312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 xml:space="preserve">Kein Koffer </w:t>
      </w:r>
      <w:proofErr w:type="gramStart"/>
      <w:r w:rsidRPr="005B7592">
        <w:rPr>
          <w:rFonts w:ascii="Arial" w:hAnsi="Arial" w:cs="Arial"/>
        </w:rPr>
        <w:t>sondern</w:t>
      </w:r>
      <w:proofErr w:type="gramEnd"/>
      <w:r w:rsidRPr="005B7592">
        <w:rPr>
          <w:rFonts w:ascii="Arial" w:hAnsi="Arial" w:cs="Arial"/>
        </w:rPr>
        <w:t xml:space="preserve"> </w:t>
      </w:r>
      <w:r w:rsidR="003B6B94" w:rsidRPr="005B7592">
        <w:rPr>
          <w:rFonts w:ascii="Arial" w:hAnsi="Arial" w:cs="Arial"/>
        </w:rPr>
        <w:t xml:space="preserve">eine </w:t>
      </w:r>
      <w:r w:rsidRPr="005B7592">
        <w:rPr>
          <w:rFonts w:ascii="Arial" w:hAnsi="Arial" w:cs="Arial"/>
        </w:rPr>
        <w:t>gut zusammenlegbare Tasche.</w:t>
      </w:r>
    </w:p>
    <w:p w:rsidR="00907A54" w:rsidRPr="005B7592" w:rsidRDefault="007E1F3C" w:rsidP="00493724">
      <w:pPr>
        <w:pStyle w:val="Listenabsatz"/>
        <w:numPr>
          <w:ilvl w:val="0"/>
          <w:numId w:val="7"/>
        </w:numPr>
        <w:spacing w:after="0" w:line="312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>An Bord werden „streifenfreie“ Boots- oder Sportschuhe getragen!</w:t>
      </w:r>
    </w:p>
    <w:p w:rsidR="007E1F3C" w:rsidRPr="005B7592" w:rsidRDefault="007E1F3C" w:rsidP="00493724">
      <w:pPr>
        <w:pStyle w:val="Listenabsatz"/>
        <w:numPr>
          <w:ilvl w:val="0"/>
          <w:numId w:val="7"/>
        </w:numPr>
        <w:spacing w:after="0" w:line="312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 xml:space="preserve">Das Boot </w:t>
      </w:r>
      <w:r w:rsidR="00F12CAF" w:rsidRPr="005B7592">
        <w:rPr>
          <w:rFonts w:ascii="Arial" w:hAnsi="Arial" w:cs="Arial"/>
        </w:rPr>
        <w:t xml:space="preserve">wird ab Niedergang </w:t>
      </w:r>
      <w:r w:rsidRPr="005B7592">
        <w:rPr>
          <w:rFonts w:ascii="Arial" w:hAnsi="Arial" w:cs="Arial"/>
        </w:rPr>
        <w:t>nicht mit Straßenschuhen betreten!</w:t>
      </w:r>
    </w:p>
    <w:p w:rsidR="007E1F3C" w:rsidRPr="005B7592" w:rsidRDefault="00344D93" w:rsidP="00493724">
      <w:pPr>
        <w:pStyle w:val="Listenabsatz"/>
        <w:numPr>
          <w:ilvl w:val="0"/>
          <w:numId w:val="7"/>
        </w:numPr>
        <w:spacing w:after="0" w:line="312" w:lineRule="auto"/>
        <w:ind w:left="714" w:hanging="357"/>
        <w:rPr>
          <w:rFonts w:ascii="Arial" w:hAnsi="Arial" w:cs="Arial"/>
        </w:rPr>
      </w:pPr>
      <w:r w:rsidRPr="005B7592">
        <w:rPr>
          <w:rFonts w:ascii="Arial" w:hAnsi="Arial" w:cs="Arial"/>
        </w:rPr>
        <w:t>Beim Ein- und Ausfahren in einen Hafen sind wir bekleidet!</w:t>
      </w:r>
    </w:p>
    <w:p w:rsidR="004D0470" w:rsidRPr="005B7592" w:rsidRDefault="004D0470" w:rsidP="00493724">
      <w:pPr>
        <w:pStyle w:val="Listenabsatz"/>
        <w:numPr>
          <w:ilvl w:val="0"/>
          <w:numId w:val="7"/>
        </w:numPr>
        <w:tabs>
          <w:tab w:val="left" w:pos="426"/>
        </w:tabs>
        <w:spacing w:after="0" w:line="312" w:lineRule="auto"/>
        <w:rPr>
          <w:rFonts w:ascii="Arial" w:hAnsi="Arial" w:cs="Arial"/>
          <w:b/>
        </w:rPr>
      </w:pPr>
      <w:r w:rsidRPr="005B7592">
        <w:rPr>
          <w:rFonts w:ascii="Arial" w:hAnsi="Arial" w:cs="Arial"/>
        </w:rPr>
        <w:t xml:space="preserve">An Bord herrscht das </w:t>
      </w:r>
      <w:r w:rsidR="00F12CAF" w:rsidRPr="005B7592">
        <w:rPr>
          <w:rFonts w:ascii="Arial" w:hAnsi="Arial" w:cs="Arial"/>
        </w:rPr>
        <w:t>„</w:t>
      </w:r>
      <w:r w:rsidRPr="005B7592">
        <w:rPr>
          <w:rFonts w:ascii="Arial" w:hAnsi="Arial" w:cs="Arial"/>
        </w:rPr>
        <w:t>Seerecht</w:t>
      </w:r>
      <w:r w:rsidR="00F12CAF" w:rsidRPr="005B7592">
        <w:rPr>
          <w:rFonts w:ascii="Arial" w:hAnsi="Arial" w:cs="Arial"/>
        </w:rPr>
        <w:t>“</w:t>
      </w:r>
      <w:r w:rsidRPr="005B7592">
        <w:rPr>
          <w:rFonts w:ascii="Arial" w:hAnsi="Arial" w:cs="Arial"/>
        </w:rPr>
        <w:t xml:space="preserve">, d.h. der Skipper hat das Sagen - nicht willkürlich und uneingeschränkt - das war früher. </w:t>
      </w:r>
    </w:p>
    <w:p w:rsidR="007E1F3C" w:rsidRPr="005B7592" w:rsidRDefault="007E1F3C" w:rsidP="00E2328E">
      <w:pPr>
        <w:spacing w:after="0" w:line="240" w:lineRule="auto"/>
        <w:rPr>
          <w:rFonts w:ascii="Arial" w:eastAsia="Times New Roman" w:hAnsi="Arial" w:cs="Arial"/>
          <w:b/>
          <w:bCs/>
          <w:lang w:eastAsia="de-AT"/>
        </w:rPr>
      </w:pPr>
    </w:p>
    <w:p w:rsidR="00F12CAF" w:rsidRPr="005B7592" w:rsidRDefault="004D0470" w:rsidP="00F12CAF">
      <w:pPr>
        <w:pStyle w:val="Listenabsatz"/>
        <w:spacing w:after="0" w:line="240" w:lineRule="auto"/>
        <w:ind w:left="0"/>
        <w:rPr>
          <w:rFonts w:ascii="Arial" w:eastAsia="Times New Roman" w:hAnsi="Arial" w:cs="Arial"/>
          <w:lang w:eastAsia="de-AT"/>
        </w:rPr>
      </w:pPr>
      <w:r w:rsidRPr="005B7592">
        <w:rPr>
          <w:rFonts w:ascii="Arial" w:eastAsia="Times New Roman" w:hAnsi="Arial" w:cs="Arial"/>
          <w:b/>
          <w:bCs/>
          <w:lang w:eastAsia="de-AT"/>
        </w:rPr>
        <w:t>Sicher</w:t>
      </w:r>
      <w:r w:rsidR="00493724" w:rsidRPr="005B7592">
        <w:rPr>
          <w:rFonts w:ascii="Arial" w:eastAsia="Times New Roman" w:hAnsi="Arial" w:cs="Arial"/>
          <w:b/>
          <w:bCs/>
          <w:lang w:eastAsia="de-AT"/>
        </w:rPr>
        <w:t>h</w:t>
      </w:r>
      <w:r w:rsidRPr="005B7592">
        <w:rPr>
          <w:rFonts w:ascii="Arial" w:eastAsia="Times New Roman" w:hAnsi="Arial" w:cs="Arial"/>
          <w:b/>
          <w:bCs/>
          <w:lang w:eastAsia="de-AT"/>
        </w:rPr>
        <w:t>eit - o</w:t>
      </w:r>
      <w:r w:rsidR="00E2328E" w:rsidRPr="005B7592">
        <w:rPr>
          <w:rFonts w:ascii="Arial" w:eastAsia="Times New Roman" w:hAnsi="Arial" w:cs="Arial"/>
          <w:b/>
          <w:bCs/>
          <w:lang w:eastAsia="de-AT"/>
        </w:rPr>
        <w:t xml:space="preserve">ffenes Ohr und </w:t>
      </w:r>
      <w:r w:rsidRPr="005B7592">
        <w:rPr>
          <w:rFonts w:ascii="Arial" w:eastAsia="Times New Roman" w:hAnsi="Arial" w:cs="Arial"/>
          <w:b/>
          <w:bCs/>
          <w:lang w:eastAsia="de-AT"/>
        </w:rPr>
        <w:t>Auge</w:t>
      </w:r>
    </w:p>
    <w:p w:rsidR="00F12CAF" w:rsidRPr="005B7592" w:rsidRDefault="00F12CAF" w:rsidP="00493724">
      <w:pPr>
        <w:pStyle w:val="Listenabsatz"/>
        <w:numPr>
          <w:ilvl w:val="0"/>
          <w:numId w:val="8"/>
        </w:numPr>
        <w:spacing w:after="0" w:line="312" w:lineRule="auto"/>
        <w:rPr>
          <w:rFonts w:ascii="Arial" w:eastAsia="Times New Roman" w:hAnsi="Arial" w:cs="Arial"/>
          <w:lang w:eastAsia="de-AT"/>
        </w:rPr>
      </w:pPr>
      <w:r w:rsidRPr="005B7592">
        <w:rPr>
          <w:rFonts w:ascii="Arial" w:eastAsia="Times New Roman" w:hAnsi="Arial" w:cs="Arial"/>
          <w:b/>
          <w:lang w:eastAsia="de-AT"/>
        </w:rPr>
        <w:t>" Eine Hand gehört immer dem Boot"</w:t>
      </w:r>
      <w:r w:rsidRPr="005B7592">
        <w:rPr>
          <w:rFonts w:ascii="Arial" w:eastAsia="Times New Roman" w:hAnsi="Arial" w:cs="Arial"/>
          <w:lang w:eastAsia="de-AT"/>
        </w:rPr>
        <w:t>. Wo kann man sich festhalten? An allen festen Teilen. Niemals an der Seereling oder an den Schoten.</w:t>
      </w:r>
    </w:p>
    <w:p w:rsidR="00D14202" w:rsidRPr="005B7592" w:rsidRDefault="00D14202" w:rsidP="00493724">
      <w:pPr>
        <w:pStyle w:val="Listenabsatz"/>
        <w:numPr>
          <w:ilvl w:val="0"/>
          <w:numId w:val="8"/>
        </w:numPr>
        <w:spacing w:after="0" w:line="312" w:lineRule="auto"/>
        <w:rPr>
          <w:rFonts w:ascii="Arial" w:eastAsia="Times New Roman" w:hAnsi="Arial" w:cs="Arial"/>
          <w:b/>
          <w:bCs/>
          <w:lang w:eastAsia="de-AT"/>
        </w:rPr>
      </w:pPr>
      <w:r w:rsidRPr="005B7592">
        <w:rPr>
          <w:rFonts w:ascii="Arial" w:eastAsia="Times New Roman" w:hAnsi="Arial" w:cs="Arial"/>
          <w:lang w:eastAsia="de-AT"/>
        </w:rPr>
        <w:t xml:space="preserve">Im Cockpit ist es am sichersten. Niemals freihändig stehen oder gehen </w:t>
      </w:r>
    </w:p>
    <w:p w:rsidR="00F12CAF" w:rsidRPr="005B7592" w:rsidRDefault="00F12CAF" w:rsidP="00493724">
      <w:pPr>
        <w:pStyle w:val="Listenabsatz"/>
        <w:numPr>
          <w:ilvl w:val="0"/>
          <w:numId w:val="8"/>
        </w:numPr>
        <w:spacing w:after="0" w:line="312" w:lineRule="auto"/>
        <w:rPr>
          <w:rFonts w:ascii="Arial" w:eastAsia="Times New Roman" w:hAnsi="Arial" w:cs="Arial"/>
          <w:lang w:eastAsia="de-AT"/>
        </w:rPr>
      </w:pPr>
      <w:r w:rsidRPr="005B7592">
        <w:rPr>
          <w:rFonts w:ascii="Arial" w:eastAsia="Times New Roman" w:hAnsi="Arial" w:cs="Arial"/>
          <w:lang w:eastAsia="de-AT"/>
        </w:rPr>
        <w:t xml:space="preserve">Vorsicht vor dem </w:t>
      </w:r>
      <w:r w:rsidRPr="005B7592">
        <w:rPr>
          <w:rFonts w:ascii="Arial" w:eastAsia="Times New Roman" w:hAnsi="Arial" w:cs="Arial"/>
          <w:b/>
          <w:lang w:eastAsia="de-AT"/>
        </w:rPr>
        <w:t xml:space="preserve">Baum, </w:t>
      </w:r>
      <w:r w:rsidRPr="005B7592">
        <w:rPr>
          <w:rFonts w:ascii="Arial" w:eastAsia="Times New Roman" w:hAnsi="Arial" w:cs="Arial"/>
          <w:lang w:eastAsia="de-AT"/>
        </w:rPr>
        <w:t xml:space="preserve">v.a. Vorsicht auf den Kopf! Egal bei welchem Kurs! </w:t>
      </w:r>
    </w:p>
    <w:p w:rsidR="00F12CAF" w:rsidRPr="005B7592" w:rsidRDefault="00AE2727" w:rsidP="00493724">
      <w:pPr>
        <w:pStyle w:val="Listenabsatz"/>
        <w:numPr>
          <w:ilvl w:val="0"/>
          <w:numId w:val="8"/>
        </w:numPr>
        <w:spacing w:after="0" w:line="312" w:lineRule="auto"/>
        <w:rPr>
          <w:rFonts w:ascii="Arial" w:eastAsia="Times New Roman" w:hAnsi="Arial" w:cs="Arial"/>
          <w:lang w:eastAsia="de-AT"/>
        </w:rPr>
      </w:pPr>
      <w:r w:rsidRPr="005B7592">
        <w:rPr>
          <w:rFonts w:ascii="Arial" w:eastAsia="Times New Roman" w:hAnsi="Arial" w:cs="Arial"/>
          <w:lang w:eastAsia="de-AT"/>
        </w:rPr>
        <w:t>B</w:t>
      </w:r>
      <w:r w:rsidR="00E2328E" w:rsidRPr="005B7592">
        <w:rPr>
          <w:rFonts w:ascii="Arial" w:eastAsia="Times New Roman" w:hAnsi="Arial" w:cs="Arial"/>
          <w:lang w:eastAsia="de-AT"/>
        </w:rPr>
        <w:t>ei Schönwetter</w:t>
      </w:r>
      <w:r w:rsidR="004D0470" w:rsidRPr="005B7592">
        <w:rPr>
          <w:rFonts w:ascii="Arial" w:eastAsia="Times New Roman" w:hAnsi="Arial" w:cs="Arial"/>
          <w:lang w:eastAsia="de-AT"/>
        </w:rPr>
        <w:t xml:space="preserve"> unter Motor</w:t>
      </w:r>
      <w:r w:rsidR="00E2328E" w:rsidRPr="005B7592">
        <w:rPr>
          <w:rFonts w:ascii="Arial" w:eastAsia="Times New Roman" w:hAnsi="Arial" w:cs="Arial"/>
          <w:lang w:eastAsia="de-AT"/>
        </w:rPr>
        <w:t xml:space="preserve"> </w:t>
      </w:r>
      <w:r w:rsidRPr="005B7592">
        <w:rPr>
          <w:rFonts w:ascii="Arial" w:eastAsia="Times New Roman" w:hAnsi="Arial" w:cs="Arial"/>
          <w:lang w:eastAsia="de-AT"/>
        </w:rPr>
        <w:t xml:space="preserve">– </w:t>
      </w:r>
      <w:r w:rsidR="00031869" w:rsidRPr="005B7592">
        <w:rPr>
          <w:rFonts w:ascii="Arial" w:eastAsia="Times New Roman" w:hAnsi="Arial" w:cs="Arial"/>
          <w:lang w:eastAsia="de-AT"/>
        </w:rPr>
        <w:t>am</w:t>
      </w:r>
      <w:r w:rsidRPr="005B7592">
        <w:rPr>
          <w:rFonts w:ascii="Arial" w:eastAsia="Times New Roman" w:hAnsi="Arial" w:cs="Arial"/>
          <w:lang w:eastAsia="de-AT"/>
        </w:rPr>
        <w:t xml:space="preserve"> Vorschiff oder sonst wo an Deck –</w:t>
      </w:r>
      <w:r w:rsidR="00031869" w:rsidRPr="005B7592">
        <w:rPr>
          <w:rFonts w:ascii="Arial" w:eastAsia="Times New Roman" w:hAnsi="Arial" w:cs="Arial"/>
          <w:lang w:eastAsia="de-AT"/>
        </w:rPr>
        <w:t xml:space="preserve"> </w:t>
      </w:r>
      <w:r w:rsidR="00E2328E" w:rsidRPr="005B7592">
        <w:rPr>
          <w:rFonts w:ascii="Arial" w:eastAsia="Times New Roman" w:hAnsi="Arial" w:cs="Arial"/>
          <w:lang w:eastAsia="de-AT"/>
        </w:rPr>
        <w:t>vor</w:t>
      </w:r>
      <w:r w:rsidRPr="005B7592">
        <w:rPr>
          <w:rFonts w:ascii="Arial" w:eastAsia="Times New Roman" w:hAnsi="Arial" w:cs="Arial"/>
          <w:lang w:eastAsia="de-AT"/>
        </w:rPr>
        <w:t xml:space="preserve"> sich hin dösen ist ok.</w:t>
      </w:r>
      <w:r w:rsidR="00E2328E" w:rsidRPr="005B7592">
        <w:rPr>
          <w:rFonts w:ascii="Arial" w:eastAsia="Times New Roman" w:hAnsi="Arial" w:cs="Arial"/>
          <w:lang w:eastAsia="de-AT"/>
        </w:rPr>
        <w:t xml:space="preserve"> </w:t>
      </w:r>
      <w:r w:rsidR="004D0470" w:rsidRPr="005B7592">
        <w:rPr>
          <w:rFonts w:ascii="Arial" w:eastAsia="Times New Roman" w:hAnsi="Arial" w:cs="Arial"/>
          <w:lang w:eastAsia="de-AT"/>
        </w:rPr>
        <w:t>Unter Segel hängt es v</w:t>
      </w:r>
      <w:r w:rsidR="00F12CAF" w:rsidRPr="005B7592">
        <w:rPr>
          <w:rFonts w:ascii="Arial" w:eastAsia="Times New Roman" w:hAnsi="Arial" w:cs="Arial"/>
          <w:lang w:eastAsia="de-AT"/>
        </w:rPr>
        <w:t xml:space="preserve">on Windstärke und Wellengang ab – nach Absprache mit </w:t>
      </w:r>
      <w:r w:rsidR="005B7592">
        <w:rPr>
          <w:rFonts w:ascii="Arial" w:eastAsia="Times New Roman" w:hAnsi="Arial" w:cs="Arial"/>
          <w:lang w:eastAsia="de-AT"/>
        </w:rPr>
        <w:t xml:space="preserve">dem </w:t>
      </w:r>
      <w:r w:rsidR="00F12CAF" w:rsidRPr="005B7592">
        <w:rPr>
          <w:rFonts w:ascii="Arial" w:eastAsia="Times New Roman" w:hAnsi="Arial" w:cs="Arial"/>
          <w:lang w:eastAsia="de-AT"/>
        </w:rPr>
        <w:t xml:space="preserve">Skipper. </w:t>
      </w:r>
      <w:r w:rsidR="00F9291D" w:rsidRPr="005B7592">
        <w:rPr>
          <w:rFonts w:ascii="Arial" w:eastAsia="Times New Roman" w:hAnsi="Arial" w:cs="Arial"/>
          <w:lang w:eastAsia="de-AT"/>
        </w:rPr>
        <w:t xml:space="preserve">Wer </w:t>
      </w:r>
      <w:r w:rsidRPr="005B7592">
        <w:rPr>
          <w:rFonts w:ascii="Arial" w:eastAsia="Times New Roman" w:hAnsi="Arial" w:cs="Arial"/>
          <w:lang w:eastAsia="de-AT"/>
        </w:rPr>
        <w:t xml:space="preserve">für längere Zeit </w:t>
      </w:r>
      <w:r w:rsidR="00442EAE" w:rsidRPr="005B7592">
        <w:rPr>
          <w:rFonts w:ascii="Arial" w:eastAsia="Times New Roman" w:hAnsi="Arial" w:cs="Arial"/>
          <w:lang w:eastAsia="de-AT"/>
        </w:rPr>
        <w:t>nach vorne geht, muss sich</w:t>
      </w:r>
      <w:r w:rsidRPr="005B7592">
        <w:rPr>
          <w:rFonts w:ascii="Arial" w:eastAsia="Times New Roman" w:hAnsi="Arial" w:cs="Arial"/>
          <w:lang w:eastAsia="de-AT"/>
        </w:rPr>
        <w:t xml:space="preserve"> </w:t>
      </w:r>
      <w:r w:rsidR="00F9291D" w:rsidRPr="005B7592">
        <w:rPr>
          <w:rFonts w:ascii="Arial" w:eastAsia="Times New Roman" w:hAnsi="Arial" w:cs="Arial"/>
          <w:lang w:eastAsia="de-AT"/>
        </w:rPr>
        <w:t>„ab</w:t>
      </w:r>
      <w:r w:rsidR="00D14202" w:rsidRPr="005B7592">
        <w:rPr>
          <w:rFonts w:ascii="Arial" w:eastAsia="Times New Roman" w:hAnsi="Arial" w:cs="Arial"/>
          <w:lang w:eastAsia="de-AT"/>
        </w:rPr>
        <w:t>melden</w:t>
      </w:r>
      <w:r w:rsidR="00F9291D" w:rsidRPr="005B7592">
        <w:rPr>
          <w:rFonts w:ascii="Arial" w:eastAsia="Times New Roman" w:hAnsi="Arial" w:cs="Arial"/>
          <w:lang w:eastAsia="de-AT"/>
        </w:rPr>
        <w:t>“</w:t>
      </w:r>
      <w:r w:rsidR="00D14202" w:rsidRPr="005B7592">
        <w:rPr>
          <w:rFonts w:ascii="Arial" w:eastAsia="Times New Roman" w:hAnsi="Arial" w:cs="Arial"/>
          <w:lang w:eastAsia="de-AT"/>
        </w:rPr>
        <w:t>! Haltet den nach vorne turnenden im Auge!</w:t>
      </w:r>
    </w:p>
    <w:p w:rsidR="00442EAE" w:rsidRPr="005B7592" w:rsidRDefault="00442EAE" w:rsidP="00493724">
      <w:pPr>
        <w:pStyle w:val="Listenabsatz"/>
        <w:numPr>
          <w:ilvl w:val="0"/>
          <w:numId w:val="8"/>
        </w:numPr>
        <w:spacing w:after="0" w:line="312" w:lineRule="auto"/>
        <w:rPr>
          <w:rFonts w:ascii="Arial" w:eastAsia="Times New Roman" w:hAnsi="Arial" w:cs="Arial"/>
          <w:lang w:eastAsia="de-AT"/>
        </w:rPr>
      </w:pPr>
      <w:r w:rsidRPr="005B7592">
        <w:rPr>
          <w:rFonts w:ascii="Arial" w:eastAsia="Times New Roman" w:hAnsi="Arial" w:cs="Arial"/>
          <w:lang w:eastAsia="de-AT"/>
        </w:rPr>
        <w:t>L</w:t>
      </w:r>
      <w:r w:rsidR="00031869" w:rsidRPr="005B7592">
        <w:rPr>
          <w:rFonts w:ascii="Arial" w:eastAsia="Times New Roman" w:hAnsi="Arial" w:cs="Arial"/>
          <w:lang w:eastAsia="de-AT"/>
        </w:rPr>
        <w:t>änger</w:t>
      </w:r>
      <w:r w:rsidRPr="005B7592">
        <w:rPr>
          <w:rFonts w:ascii="Arial" w:eastAsia="Times New Roman" w:hAnsi="Arial" w:cs="Arial"/>
          <w:lang w:eastAsia="de-AT"/>
        </w:rPr>
        <w:t xml:space="preserve">er Aufenthalt in der Kabine oder im Salon </w:t>
      </w:r>
      <w:r w:rsidR="00031869" w:rsidRPr="005B7592">
        <w:rPr>
          <w:rFonts w:ascii="Arial" w:eastAsia="Times New Roman" w:hAnsi="Arial" w:cs="Arial"/>
          <w:lang w:eastAsia="de-AT"/>
        </w:rPr>
        <w:t>muss gesagt werden!</w:t>
      </w:r>
    </w:p>
    <w:p w:rsidR="00442EAE" w:rsidRPr="005B7592" w:rsidRDefault="00442EAE" w:rsidP="00493724">
      <w:pPr>
        <w:pStyle w:val="Listenabsatz"/>
        <w:numPr>
          <w:ilvl w:val="0"/>
          <w:numId w:val="8"/>
        </w:numPr>
        <w:spacing w:after="0" w:line="312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 xml:space="preserve">Grundsätzlich kommt nur das </w:t>
      </w:r>
      <w:proofErr w:type="spellStart"/>
      <w:r w:rsidRPr="005B7592">
        <w:rPr>
          <w:rFonts w:ascii="Arial" w:hAnsi="Arial" w:cs="Arial"/>
        </w:rPr>
        <w:t>in</w:t>
      </w:r>
      <w:r w:rsidR="005B7592">
        <w:rPr>
          <w:rFonts w:ascii="Arial" w:hAnsi="Arial" w:cs="Arial"/>
        </w:rPr>
        <w:t>`s</w:t>
      </w:r>
      <w:proofErr w:type="spellEnd"/>
      <w:r w:rsidRPr="005B7592">
        <w:rPr>
          <w:rFonts w:ascii="Arial" w:hAnsi="Arial" w:cs="Arial"/>
        </w:rPr>
        <w:t xml:space="preserve"> </w:t>
      </w:r>
      <w:r w:rsidRPr="005B7592">
        <w:rPr>
          <w:rFonts w:ascii="Arial" w:hAnsi="Arial" w:cs="Arial"/>
          <w:b/>
        </w:rPr>
        <w:t>Klo</w:t>
      </w:r>
      <w:r w:rsidRPr="005B7592">
        <w:rPr>
          <w:rFonts w:ascii="Arial" w:hAnsi="Arial" w:cs="Arial"/>
        </w:rPr>
        <w:t>, was durch den Körper gegangen ist.</w:t>
      </w:r>
      <w:r w:rsidR="00F12CAF" w:rsidRPr="005B7592">
        <w:rPr>
          <w:rFonts w:ascii="Arial" w:hAnsi="Arial" w:cs="Arial"/>
        </w:rPr>
        <w:t xml:space="preserve"> </w:t>
      </w:r>
      <w:r w:rsidRPr="005B7592">
        <w:rPr>
          <w:rFonts w:ascii="Arial" w:hAnsi="Arial" w:cs="Arial"/>
        </w:rPr>
        <w:t xml:space="preserve">Wer den Mechanismus des </w:t>
      </w:r>
      <w:proofErr w:type="spellStart"/>
      <w:r w:rsidRPr="005B7592">
        <w:rPr>
          <w:rFonts w:ascii="Arial" w:hAnsi="Arial" w:cs="Arial"/>
        </w:rPr>
        <w:t>Pumpklos</w:t>
      </w:r>
      <w:proofErr w:type="spellEnd"/>
      <w:r w:rsidRPr="005B7592">
        <w:rPr>
          <w:rFonts w:ascii="Arial" w:hAnsi="Arial" w:cs="Arial"/>
        </w:rPr>
        <w:t xml:space="preserve"> nicht beherrscht, bitte unbedingt fragen!</w:t>
      </w:r>
    </w:p>
    <w:p w:rsidR="00442EAE" w:rsidRPr="005B7592" w:rsidRDefault="00442EAE" w:rsidP="00493724">
      <w:pPr>
        <w:spacing w:after="0" w:line="312" w:lineRule="auto"/>
        <w:jc w:val="center"/>
        <w:rPr>
          <w:rFonts w:ascii="Arial" w:eastAsia="Times New Roman" w:hAnsi="Arial" w:cs="Arial"/>
          <w:b/>
          <w:lang w:eastAsia="de-AT"/>
        </w:rPr>
      </w:pPr>
      <w:r w:rsidRPr="005B7592">
        <w:rPr>
          <w:rFonts w:ascii="Arial" w:eastAsia="Times New Roman" w:hAnsi="Arial" w:cs="Arial"/>
          <w:b/>
          <w:lang w:eastAsia="de-AT"/>
        </w:rPr>
        <w:t>Pinkeln über die Reling ist tabu.</w:t>
      </w:r>
      <w:r w:rsidR="00493724" w:rsidRPr="005B7592">
        <w:rPr>
          <w:rFonts w:ascii="Arial" w:eastAsia="Times New Roman" w:hAnsi="Arial" w:cs="Arial"/>
          <w:b/>
          <w:lang w:eastAsia="de-AT"/>
        </w:rPr>
        <w:br/>
      </w:r>
    </w:p>
    <w:p w:rsidR="000032B9" w:rsidRPr="005B7592" w:rsidRDefault="000032B9" w:rsidP="00493724">
      <w:pPr>
        <w:pStyle w:val="Listenabsatz"/>
        <w:numPr>
          <w:ilvl w:val="0"/>
          <w:numId w:val="9"/>
        </w:numPr>
        <w:spacing w:line="312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 xml:space="preserve">Achtsamkeit im Cockpit </w:t>
      </w:r>
      <w:r w:rsidR="00493724" w:rsidRPr="005B7592">
        <w:rPr>
          <w:rFonts w:ascii="Arial" w:hAnsi="Arial" w:cs="Arial"/>
        </w:rPr>
        <w:t>und</w:t>
      </w:r>
      <w:r w:rsidRPr="005B7592">
        <w:rPr>
          <w:rFonts w:ascii="Arial" w:hAnsi="Arial" w:cs="Arial"/>
        </w:rPr>
        <w:t xml:space="preserve"> im Salon. Messer, Gläser, Zirkel, freifliegende elektronische Geräte, etc. müssen gesichert werden. </w:t>
      </w:r>
    </w:p>
    <w:p w:rsidR="000032B9" w:rsidRPr="005B7592" w:rsidRDefault="000032B9" w:rsidP="00493724">
      <w:pPr>
        <w:pStyle w:val="Listenabsatz"/>
        <w:numPr>
          <w:ilvl w:val="0"/>
          <w:numId w:val="9"/>
        </w:numPr>
        <w:spacing w:line="312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 xml:space="preserve">Bei Segelmanövern und außerhalb des Cockpits müssen </w:t>
      </w:r>
      <w:r w:rsidRPr="005B7592">
        <w:rPr>
          <w:rFonts w:ascii="Arial" w:hAnsi="Arial" w:cs="Arial"/>
          <w:b/>
        </w:rPr>
        <w:t>Schuhe und Handschuhe</w:t>
      </w:r>
      <w:r w:rsidRPr="005B7592">
        <w:rPr>
          <w:rFonts w:ascii="Arial" w:hAnsi="Arial" w:cs="Arial"/>
        </w:rPr>
        <w:t xml:space="preserve"> immer getragen werden. </w:t>
      </w:r>
    </w:p>
    <w:p w:rsidR="000032B9" w:rsidRPr="005B7592" w:rsidRDefault="000032B9" w:rsidP="00493724">
      <w:pPr>
        <w:pStyle w:val="Listenabsatz"/>
        <w:numPr>
          <w:ilvl w:val="0"/>
          <w:numId w:val="9"/>
        </w:numPr>
        <w:spacing w:line="312" w:lineRule="auto"/>
        <w:rPr>
          <w:rFonts w:ascii="Arial" w:hAnsi="Arial" w:cs="Arial"/>
        </w:rPr>
      </w:pPr>
      <w:r w:rsidRPr="005B7592">
        <w:rPr>
          <w:rFonts w:ascii="Arial" w:hAnsi="Arial" w:cs="Arial"/>
          <w:b/>
        </w:rPr>
        <w:t>Die Schwimmweste</w:t>
      </w:r>
      <w:r w:rsidRPr="005B7592">
        <w:rPr>
          <w:rFonts w:ascii="Arial" w:hAnsi="Arial" w:cs="Arial"/>
        </w:rPr>
        <w:t xml:space="preserve"> kann jeder nach Belieben tragen, spätestens aber, wenn der Skipper sie anlegt.</w:t>
      </w:r>
      <w:r w:rsidRPr="005B7592">
        <w:rPr>
          <w:rFonts w:ascii="Arial" w:hAnsi="Arial" w:cs="Arial"/>
        </w:rPr>
        <w:br/>
        <w:t xml:space="preserve">Bei </w:t>
      </w:r>
      <w:r w:rsidRPr="005B7592">
        <w:rPr>
          <w:rFonts w:ascii="Arial" w:hAnsi="Arial" w:cs="Arial"/>
          <w:b/>
        </w:rPr>
        <w:t>Seegang</w:t>
      </w:r>
      <w:r w:rsidRPr="005B7592">
        <w:rPr>
          <w:rFonts w:ascii="Arial" w:hAnsi="Arial" w:cs="Arial"/>
        </w:rPr>
        <w:t xml:space="preserve"> arbeiten wir außerhalb des Cockpits nur </w:t>
      </w:r>
      <w:proofErr w:type="spellStart"/>
      <w:r w:rsidRPr="005B7592">
        <w:rPr>
          <w:rFonts w:ascii="Arial" w:hAnsi="Arial" w:cs="Arial"/>
          <w:b/>
        </w:rPr>
        <w:t>eingepiekt</w:t>
      </w:r>
      <w:proofErr w:type="spellEnd"/>
      <w:r w:rsidRPr="005B7592">
        <w:rPr>
          <w:rFonts w:ascii="Arial" w:hAnsi="Arial" w:cs="Arial"/>
        </w:rPr>
        <w:t>.</w:t>
      </w:r>
    </w:p>
    <w:p w:rsidR="000032B9" w:rsidRPr="005B7592" w:rsidRDefault="00493724" w:rsidP="00493724">
      <w:pPr>
        <w:pStyle w:val="Listenabsatz"/>
        <w:numPr>
          <w:ilvl w:val="0"/>
          <w:numId w:val="9"/>
        </w:numPr>
        <w:spacing w:line="312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>Das Ausfahren bei</w:t>
      </w:r>
      <w:r w:rsidR="000032B9" w:rsidRPr="005B7592">
        <w:rPr>
          <w:rFonts w:ascii="Arial" w:hAnsi="Arial" w:cs="Arial"/>
        </w:rPr>
        <w:t xml:space="preserve"> Sturm und Welle </w:t>
      </w:r>
      <w:r w:rsidRPr="005B7592">
        <w:rPr>
          <w:rFonts w:ascii="Arial" w:hAnsi="Arial" w:cs="Arial"/>
        </w:rPr>
        <w:t>entscheidet der Skipper unter Berücksichtigung der Erfahrung der Crew</w:t>
      </w:r>
      <w:r w:rsidR="000032B9" w:rsidRPr="005B7592">
        <w:rPr>
          <w:rFonts w:ascii="Arial" w:hAnsi="Arial" w:cs="Arial"/>
        </w:rPr>
        <w:t>.</w:t>
      </w:r>
    </w:p>
    <w:p w:rsidR="000032B9" w:rsidRPr="005B7592" w:rsidRDefault="000032B9" w:rsidP="00493724">
      <w:pPr>
        <w:pStyle w:val="Listenabsatz"/>
        <w:numPr>
          <w:ilvl w:val="0"/>
          <w:numId w:val="9"/>
        </w:numPr>
        <w:spacing w:line="312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>Wetter und Tagesrouten besprechen wir vor der Ausfahrt, die Letztentscheidung fällt der Skipper.</w:t>
      </w:r>
    </w:p>
    <w:p w:rsidR="000032B9" w:rsidRDefault="000032B9" w:rsidP="00493724">
      <w:pPr>
        <w:pStyle w:val="Listenabsatz"/>
        <w:numPr>
          <w:ilvl w:val="0"/>
          <w:numId w:val="9"/>
        </w:numPr>
        <w:spacing w:line="312" w:lineRule="auto"/>
        <w:rPr>
          <w:rFonts w:ascii="Arial" w:hAnsi="Arial" w:cs="Arial"/>
        </w:rPr>
      </w:pPr>
      <w:r w:rsidRPr="005B7592">
        <w:rPr>
          <w:rFonts w:ascii="Arial" w:hAnsi="Arial" w:cs="Arial"/>
          <w:b/>
        </w:rPr>
        <w:t>Anliegen oder Auffälligkeiten</w:t>
      </w:r>
      <w:r w:rsidRPr="005B7592">
        <w:rPr>
          <w:rFonts w:ascii="Arial" w:hAnsi="Arial" w:cs="Arial"/>
        </w:rPr>
        <w:t xml:space="preserve"> unterwegs soll</w:t>
      </w:r>
      <w:r w:rsidR="005B7592">
        <w:rPr>
          <w:rFonts w:ascii="Arial" w:hAnsi="Arial" w:cs="Arial"/>
        </w:rPr>
        <w:t>t</w:t>
      </w:r>
      <w:r w:rsidRPr="005B7592">
        <w:rPr>
          <w:rFonts w:ascii="Arial" w:hAnsi="Arial" w:cs="Arial"/>
        </w:rPr>
        <w:t>en</w:t>
      </w:r>
      <w:r w:rsidR="005B7592">
        <w:rPr>
          <w:rFonts w:ascii="Arial" w:hAnsi="Arial" w:cs="Arial"/>
        </w:rPr>
        <w:t>, wenn möglich,</w:t>
      </w:r>
      <w:r w:rsidRPr="005B7592">
        <w:rPr>
          <w:rFonts w:ascii="Arial" w:hAnsi="Arial" w:cs="Arial"/>
        </w:rPr>
        <w:t xml:space="preserve"> immer </w:t>
      </w:r>
      <w:r w:rsidRPr="005B7592">
        <w:rPr>
          <w:rFonts w:ascii="Arial" w:hAnsi="Arial" w:cs="Arial"/>
          <w:b/>
        </w:rPr>
        <w:t>sofort</w:t>
      </w:r>
      <w:r w:rsidRPr="005B7592">
        <w:rPr>
          <w:rFonts w:ascii="Arial" w:hAnsi="Arial" w:cs="Arial"/>
        </w:rPr>
        <w:t xml:space="preserve"> eingebracht werden.</w:t>
      </w:r>
    </w:p>
    <w:p w:rsidR="005B7592" w:rsidRPr="005B7592" w:rsidRDefault="005B7592" w:rsidP="005B7592">
      <w:pPr>
        <w:pStyle w:val="Listenabsatz"/>
        <w:spacing w:line="312" w:lineRule="auto"/>
        <w:rPr>
          <w:rFonts w:ascii="Arial" w:hAnsi="Arial" w:cs="Arial"/>
        </w:rPr>
      </w:pPr>
    </w:p>
    <w:p w:rsidR="000032B9" w:rsidRDefault="000032B9" w:rsidP="000032B9">
      <w:pPr>
        <w:rPr>
          <w:rFonts w:ascii="Arial" w:hAnsi="Arial" w:cs="Arial"/>
        </w:rPr>
      </w:pPr>
    </w:p>
    <w:p w:rsidR="005B7592" w:rsidRPr="005B7592" w:rsidRDefault="005B7592" w:rsidP="000032B9">
      <w:pPr>
        <w:rPr>
          <w:rFonts w:ascii="Arial" w:hAnsi="Arial" w:cs="Arial"/>
        </w:rPr>
      </w:pPr>
    </w:p>
    <w:p w:rsidR="00493724" w:rsidRPr="005B7592" w:rsidRDefault="005526DF" w:rsidP="00493724">
      <w:pPr>
        <w:pStyle w:val="Listenabsatz"/>
        <w:spacing w:after="0" w:line="240" w:lineRule="auto"/>
        <w:ind w:left="0"/>
        <w:rPr>
          <w:rFonts w:ascii="Arial" w:hAnsi="Arial" w:cs="Arial"/>
        </w:rPr>
      </w:pPr>
      <w:r w:rsidRPr="005B7592">
        <w:rPr>
          <w:rFonts w:ascii="Arial" w:eastAsia="Times New Roman" w:hAnsi="Arial" w:cs="Arial"/>
          <w:b/>
          <w:lang w:eastAsia="de-AT"/>
        </w:rPr>
        <w:lastRenderedPageBreak/>
        <w:t>Arbeiten mit Leinen</w:t>
      </w:r>
    </w:p>
    <w:p w:rsidR="00493724" w:rsidRPr="005B7592" w:rsidRDefault="000415CD" w:rsidP="00493724">
      <w:pPr>
        <w:pStyle w:val="Listenabsatz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5B7592">
        <w:rPr>
          <w:rFonts w:ascii="Arial" w:eastAsia="Times New Roman" w:hAnsi="Arial" w:cs="Arial"/>
          <w:b/>
          <w:lang w:eastAsia="de-AT"/>
        </w:rPr>
        <w:t>Lange Haare</w:t>
      </w:r>
      <w:r w:rsidRPr="005B7592">
        <w:rPr>
          <w:rFonts w:ascii="Arial" w:eastAsia="Times New Roman" w:hAnsi="Arial" w:cs="Arial"/>
          <w:lang w:eastAsia="de-AT"/>
        </w:rPr>
        <w:t xml:space="preserve"> immer zusammenbinden</w:t>
      </w:r>
      <w:r w:rsidR="00070FED" w:rsidRPr="005B7592">
        <w:rPr>
          <w:rFonts w:ascii="Arial" w:eastAsia="Times New Roman" w:hAnsi="Arial" w:cs="Arial"/>
          <w:lang w:eastAsia="de-AT"/>
        </w:rPr>
        <w:t xml:space="preserve">, </w:t>
      </w:r>
      <w:r w:rsidR="005301BE" w:rsidRPr="005B7592">
        <w:rPr>
          <w:rFonts w:ascii="Arial" w:hAnsi="Arial" w:cs="Arial"/>
        </w:rPr>
        <w:t xml:space="preserve">mit </w:t>
      </w:r>
      <w:r w:rsidR="005301BE" w:rsidRPr="005B7592">
        <w:rPr>
          <w:rFonts w:ascii="Arial" w:hAnsi="Arial" w:cs="Arial"/>
          <w:b/>
        </w:rPr>
        <w:t>Handschuhen</w:t>
      </w:r>
      <w:r w:rsidR="005301BE" w:rsidRPr="005B7592">
        <w:rPr>
          <w:rFonts w:ascii="Arial" w:hAnsi="Arial" w:cs="Arial"/>
        </w:rPr>
        <w:t xml:space="preserve"> arbeiten! In </w:t>
      </w:r>
      <w:r w:rsidR="00AE2727" w:rsidRPr="005B7592">
        <w:rPr>
          <w:rFonts w:ascii="Arial" w:hAnsi="Arial" w:cs="Arial"/>
        </w:rPr>
        <w:t>einer</w:t>
      </w:r>
      <w:r w:rsidR="005301BE" w:rsidRPr="005B7592">
        <w:rPr>
          <w:rFonts w:ascii="Arial" w:hAnsi="Arial" w:cs="Arial"/>
        </w:rPr>
        <w:t xml:space="preserve"> </w:t>
      </w:r>
      <w:proofErr w:type="spellStart"/>
      <w:r w:rsidR="00AE2727" w:rsidRPr="005B7592">
        <w:rPr>
          <w:rFonts w:ascii="Arial" w:hAnsi="Arial" w:cs="Arial"/>
        </w:rPr>
        <w:t>Backskiste</w:t>
      </w:r>
      <w:proofErr w:type="spellEnd"/>
      <w:r w:rsidR="00AE2727" w:rsidRPr="005B7592">
        <w:rPr>
          <w:rFonts w:ascii="Arial" w:hAnsi="Arial" w:cs="Arial"/>
        </w:rPr>
        <w:t xml:space="preserve"> </w:t>
      </w:r>
      <w:r w:rsidR="005301BE" w:rsidRPr="005B7592">
        <w:rPr>
          <w:rFonts w:ascii="Arial" w:hAnsi="Arial" w:cs="Arial"/>
        </w:rPr>
        <w:t xml:space="preserve">gibt </w:t>
      </w:r>
      <w:r w:rsidR="00F317FF" w:rsidRPr="005B7592">
        <w:rPr>
          <w:rFonts w:ascii="Arial" w:hAnsi="Arial" w:cs="Arial"/>
        </w:rPr>
        <w:t xml:space="preserve">es </w:t>
      </w:r>
      <w:proofErr w:type="spellStart"/>
      <w:r w:rsidR="00442EAE" w:rsidRPr="005B7592">
        <w:rPr>
          <w:rFonts w:ascii="Arial" w:hAnsi="Arial" w:cs="Arial"/>
        </w:rPr>
        <w:t>Mooringhandschuhe</w:t>
      </w:r>
      <w:proofErr w:type="spellEnd"/>
      <w:r w:rsidR="005301BE" w:rsidRPr="005B7592">
        <w:rPr>
          <w:rFonts w:ascii="Arial" w:hAnsi="Arial" w:cs="Arial"/>
        </w:rPr>
        <w:t>.</w:t>
      </w:r>
    </w:p>
    <w:p w:rsidR="005526DF" w:rsidRPr="005B7592" w:rsidRDefault="005526DF" w:rsidP="00493724">
      <w:pPr>
        <w:pStyle w:val="Listenabsatz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lang w:eastAsia="de-AT"/>
        </w:rPr>
      </w:pPr>
      <w:r w:rsidRPr="005B7592">
        <w:rPr>
          <w:rFonts w:ascii="Arial" w:eastAsia="Times New Roman" w:hAnsi="Arial" w:cs="Arial"/>
          <w:lang w:eastAsia="de-AT"/>
        </w:rPr>
        <w:t xml:space="preserve">Beim </w:t>
      </w:r>
      <w:r w:rsidRPr="005B7592">
        <w:rPr>
          <w:rFonts w:ascii="Arial" w:eastAsia="Times New Roman" w:hAnsi="Arial" w:cs="Arial"/>
          <w:b/>
          <w:lang w:eastAsia="de-AT"/>
        </w:rPr>
        <w:t>An-/Ablegen</w:t>
      </w:r>
      <w:r w:rsidRPr="005B7592">
        <w:rPr>
          <w:rFonts w:ascii="Arial" w:eastAsia="Times New Roman" w:hAnsi="Arial" w:cs="Arial"/>
          <w:lang w:eastAsia="de-AT"/>
        </w:rPr>
        <w:t xml:space="preserve"> sind die Leinen grundsätzlich nicht aus der Hand, sondern immer über eine Klampe </w:t>
      </w:r>
      <w:r w:rsidR="00AE2727" w:rsidRPr="005B7592">
        <w:rPr>
          <w:rFonts w:ascii="Arial" w:eastAsia="Times New Roman" w:hAnsi="Arial" w:cs="Arial"/>
          <w:lang w:eastAsia="de-AT"/>
        </w:rPr>
        <w:t xml:space="preserve">oder Winsch </w:t>
      </w:r>
      <w:r w:rsidRPr="005B7592">
        <w:rPr>
          <w:rFonts w:ascii="Arial" w:eastAsia="Times New Roman" w:hAnsi="Arial" w:cs="Arial"/>
          <w:lang w:eastAsia="de-AT"/>
        </w:rPr>
        <w:t>zu führen. Die bei Wind oder Strom auf das Boot wirkenden Kräfte sind wesentlich größer als diejenigen, die man als Erwachsener aufbringen kann</w:t>
      </w:r>
      <w:r w:rsidR="005B7592">
        <w:rPr>
          <w:rFonts w:ascii="Arial" w:eastAsia="Times New Roman" w:hAnsi="Arial" w:cs="Arial"/>
          <w:lang w:eastAsia="de-AT"/>
        </w:rPr>
        <w:t>, um das Boot zu halten</w:t>
      </w:r>
      <w:r w:rsidRPr="005B7592">
        <w:rPr>
          <w:rFonts w:ascii="Arial" w:eastAsia="Times New Roman" w:hAnsi="Arial" w:cs="Arial"/>
          <w:lang w:eastAsia="de-AT"/>
        </w:rPr>
        <w:t xml:space="preserve">. </w:t>
      </w:r>
    </w:p>
    <w:p w:rsidR="005526DF" w:rsidRPr="005B7592" w:rsidRDefault="005526DF" w:rsidP="00493724">
      <w:pPr>
        <w:pStyle w:val="Listenabsatz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5B7592">
        <w:rPr>
          <w:rFonts w:ascii="Arial" w:hAnsi="Arial" w:cs="Arial"/>
          <w:b/>
        </w:rPr>
        <w:t>Finger</w:t>
      </w:r>
      <w:r w:rsidRPr="005B7592">
        <w:rPr>
          <w:rFonts w:ascii="Arial" w:hAnsi="Arial" w:cs="Arial"/>
        </w:rPr>
        <w:t xml:space="preserve"> niemals zwischen Leine und Polle</w:t>
      </w:r>
      <w:r w:rsidR="005301BE" w:rsidRPr="005B7592">
        <w:rPr>
          <w:rFonts w:ascii="Arial" w:hAnsi="Arial" w:cs="Arial"/>
        </w:rPr>
        <w:t>r</w:t>
      </w:r>
      <w:r w:rsidRPr="005B7592">
        <w:rPr>
          <w:rFonts w:ascii="Arial" w:hAnsi="Arial" w:cs="Arial"/>
        </w:rPr>
        <w:t>, Klampe oder Winsch halten!</w:t>
      </w:r>
    </w:p>
    <w:p w:rsidR="005526DF" w:rsidRPr="005B7592" w:rsidRDefault="005526DF">
      <w:pPr>
        <w:spacing w:after="0" w:line="240" w:lineRule="auto"/>
        <w:rPr>
          <w:rFonts w:ascii="Arial" w:hAnsi="Arial" w:cs="Arial"/>
        </w:rPr>
      </w:pPr>
    </w:p>
    <w:p w:rsidR="005526DF" w:rsidRPr="005B7592" w:rsidRDefault="005526DF">
      <w:pPr>
        <w:spacing w:after="0" w:line="240" w:lineRule="auto"/>
        <w:rPr>
          <w:rFonts w:ascii="Arial" w:hAnsi="Arial" w:cs="Arial"/>
          <w:b/>
        </w:rPr>
      </w:pPr>
      <w:r w:rsidRPr="005B7592">
        <w:rPr>
          <w:rFonts w:ascii="Arial" w:hAnsi="Arial" w:cs="Arial"/>
          <w:b/>
        </w:rPr>
        <w:t>Ordnung</w:t>
      </w:r>
    </w:p>
    <w:p w:rsidR="005526DF" w:rsidRPr="005B7592" w:rsidRDefault="005526DF" w:rsidP="00493724">
      <w:pPr>
        <w:pStyle w:val="Listenabsatz"/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 xml:space="preserve">Kein </w:t>
      </w:r>
      <w:r w:rsidR="003E3358" w:rsidRPr="005B7592">
        <w:rPr>
          <w:rFonts w:ascii="Arial" w:hAnsi="Arial" w:cs="Arial"/>
        </w:rPr>
        <w:t>Kuddelmuddel</w:t>
      </w:r>
      <w:r w:rsidRPr="005B7592">
        <w:rPr>
          <w:rFonts w:ascii="Arial" w:hAnsi="Arial" w:cs="Arial"/>
        </w:rPr>
        <w:t xml:space="preserve"> in den </w:t>
      </w:r>
      <w:proofErr w:type="spellStart"/>
      <w:r w:rsidRPr="005B7592">
        <w:rPr>
          <w:rFonts w:ascii="Arial" w:hAnsi="Arial" w:cs="Arial"/>
          <w:b/>
        </w:rPr>
        <w:t>Backskisten</w:t>
      </w:r>
      <w:proofErr w:type="spellEnd"/>
      <w:r w:rsidRPr="005B7592">
        <w:rPr>
          <w:rFonts w:ascii="Arial" w:hAnsi="Arial" w:cs="Arial"/>
        </w:rPr>
        <w:t>! Leinen sauber aufschie</w:t>
      </w:r>
      <w:r w:rsidR="00945E64" w:rsidRPr="005B7592">
        <w:rPr>
          <w:rFonts w:ascii="Arial" w:hAnsi="Arial" w:cs="Arial"/>
        </w:rPr>
        <w:t>ßen!</w:t>
      </w:r>
      <w:r w:rsidRPr="005B7592">
        <w:rPr>
          <w:rFonts w:ascii="Arial" w:hAnsi="Arial" w:cs="Arial"/>
        </w:rPr>
        <w:t xml:space="preserve"> Ordnung beibehalten!</w:t>
      </w:r>
    </w:p>
    <w:p w:rsidR="007C3F64" w:rsidRPr="005B7592" w:rsidRDefault="002050CE" w:rsidP="00493724">
      <w:pPr>
        <w:pStyle w:val="Listenabsatz"/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>Vor dem Auslaufen und a</w:t>
      </w:r>
      <w:r w:rsidR="005526DF" w:rsidRPr="005B7592">
        <w:rPr>
          <w:rFonts w:ascii="Arial" w:hAnsi="Arial" w:cs="Arial"/>
        </w:rPr>
        <w:t>bend</w:t>
      </w:r>
      <w:r w:rsidRPr="005B7592">
        <w:rPr>
          <w:rFonts w:ascii="Arial" w:hAnsi="Arial" w:cs="Arial"/>
        </w:rPr>
        <w:t xml:space="preserve">s </w:t>
      </w:r>
      <w:r w:rsidR="005526DF" w:rsidRPr="005B7592">
        <w:rPr>
          <w:rFonts w:ascii="Arial" w:hAnsi="Arial" w:cs="Arial"/>
        </w:rPr>
        <w:t xml:space="preserve">werden </w:t>
      </w:r>
      <w:proofErr w:type="spellStart"/>
      <w:r w:rsidR="005526DF" w:rsidRPr="005B7592">
        <w:rPr>
          <w:rFonts w:ascii="Arial" w:hAnsi="Arial" w:cs="Arial"/>
          <w:b/>
        </w:rPr>
        <w:t>Pantry</w:t>
      </w:r>
      <w:proofErr w:type="spellEnd"/>
      <w:r w:rsidR="005526DF" w:rsidRPr="005B7592">
        <w:rPr>
          <w:rFonts w:ascii="Arial" w:hAnsi="Arial" w:cs="Arial"/>
        </w:rPr>
        <w:t xml:space="preserve"> und </w:t>
      </w:r>
      <w:r w:rsidR="005526DF" w:rsidRPr="005B7592">
        <w:rPr>
          <w:rFonts w:ascii="Arial" w:hAnsi="Arial" w:cs="Arial"/>
          <w:b/>
        </w:rPr>
        <w:t>Cockpit</w:t>
      </w:r>
      <w:r w:rsidR="005526DF" w:rsidRPr="005B7592">
        <w:rPr>
          <w:rFonts w:ascii="Arial" w:hAnsi="Arial" w:cs="Arial"/>
        </w:rPr>
        <w:t xml:space="preserve"> aufgeräumt, auch wenn man dieselben Dinge am nächsten Morgen wieder braucht. </w:t>
      </w:r>
    </w:p>
    <w:p w:rsidR="002A362A" w:rsidRPr="005B7592" w:rsidRDefault="002A362A">
      <w:pPr>
        <w:spacing w:after="0" w:line="240" w:lineRule="auto"/>
        <w:rPr>
          <w:rFonts w:ascii="Arial" w:hAnsi="Arial" w:cs="Arial"/>
        </w:rPr>
      </w:pPr>
    </w:p>
    <w:p w:rsidR="002A362A" w:rsidRPr="005B7592" w:rsidRDefault="002A362A">
      <w:pPr>
        <w:spacing w:after="0" w:line="240" w:lineRule="auto"/>
        <w:rPr>
          <w:rFonts w:ascii="Arial" w:hAnsi="Arial" w:cs="Arial"/>
          <w:b/>
        </w:rPr>
      </w:pPr>
      <w:r w:rsidRPr="005B7592">
        <w:rPr>
          <w:rFonts w:ascii="Arial" w:hAnsi="Arial" w:cs="Arial"/>
          <w:b/>
        </w:rPr>
        <w:t>Bordkassa</w:t>
      </w:r>
    </w:p>
    <w:p w:rsidR="002A362A" w:rsidRPr="005B7592" w:rsidRDefault="002A362A">
      <w:pPr>
        <w:spacing w:after="0" w:line="240" w:lineRule="auto"/>
        <w:rPr>
          <w:rFonts w:ascii="Arial" w:hAnsi="Arial" w:cs="Arial"/>
        </w:rPr>
      </w:pPr>
      <w:r w:rsidRPr="005B7592">
        <w:rPr>
          <w:rFonts w:ascii="Arial" w:hAnsi="Arial" w:cs="Arial"/>
          <w:i/>
        </w:rPr>
        <w:t xml:space="preserve">Des einen Freud´, des andern Leid – </w:t>
      </w:r>
      <w:r w:rsidRPr="005B7592">
        <w:rPr>
          <w:rFonts w:ascii="Arial" w:hAnsi="Arial" w:cs="Arial"/>
        </w:rPr>
        <w:t xml:space="preserve">eigentlich soll sie das Bordleben einfacher machen, doch manchmal ist </w:t>
      </w:r>
      <w:r w:rsidR="0026170F" w:rsidRPr="005B7592">
        <w:rPr>
          <w:rFonts w:ascii="Arial" w:hAnsi="Arial" w:cs="Arial"/>
        </w:rPr>
        <w:t>s</w:t>
      </w:r>
      <w:r w:rsidRPr="005B7592">
        <w:rPr>
          <w:rFonts w:ascii="Arial" w:hAnsi="Arial" w:cs="Arial"/>
        </w:rPr>
        <w:t>ie Anlass für Uneinigkeiten.</w:t>
      </w:r>
    </w:p>
    <w:p w:rsidR="00C00A22" w:rsidRPr="005B7592" w:rsidRDefault="002A362A">
      <w:pPr>
        <w:spacing w:after="0" w:line="240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 xml:space="preserve">Die Einrichtung der Bordkassa ist auf Charteryachten üblich und auch sinnvoll. </w:t>
      </w:r>
    </w:p>
    <w:p w:rsidR="002A362A" w:rsidRPr="005B7592" w:rsidRDefault="00C00A22">
      <w:pPr>
        <w:spacing w:after="0" w:line="240" w:lineRule="auto"/>
        <w:rPr>
          <w:rFonts w:ascii="Arial" w:hAnsi="Arial" w:cs="Arial"/>
        </w:rPr>
      </w:pPr>
      <w:r w:rsidRPr="005B7592">
        <w:rPr>
          <w:rFonts w:ascii="Arial" w:hAnsi="Arial" w:cs="Arial"/>
          <w:b/>
        </w:rPr>
        <w:t>Bei unseren Törns</w:t>
      </w:r>
      <w:r w:rsidR="002A362A" w:rsidRPr="005B7592">
        <w:rPr>
          <w:rFonts w:ascii="Arial" w:hAnsi="Arial" w:cs="Arial"/>
        </w:rPr>
        <w:t xml:space="preserve"> werden </w:t>
      </w:r>
      <w:r w:rsidRPr="005B7592">
        <w:rPr>
          <w:rFonts w:ascii="Arial" w:hAnsi="Arial" w:cs="Arial"/>
        </w:rPr>
        <w:t xml:space="preserve">daraus </w:t>
      </w:r>
      <w:r w:rsidR="002A362A" w:rsidRPr="005B7592">
        <w:rPr>
          <w:rFonts w:ascii="Arial" w:hAnsi="Arial" w:cs="Arial"/>
        </w:rPr>
        <w:t xml:space="preserve">alle </w:t>
      </w:r>
      <w:r w:rsidR="002A362A" w:rsidRPr="005B7592">
        <w:rPr>
          <w:rFonts w:ascii="Arial" w:hAnsi="Arial" w:cs="Arial"/>
          <w:b/>
        </w:rPr>
        <w:t>gemeinsamen Zahlungen</w:t>
      </w:r>
      <w:r w:rsidR="002A362A" w:rsidRPr="005B7592">
        <w:rPr>
          <w:rFonts w:ascii="Arial" w:hAnsi="Arial" w:cs="Arial"/>
        </w:rPr>
        <w:t xml:space="preserve"> getätigt (Einkäufe, Schiffs- und Hafengebühren, Treibstoff, </w:t>
      </w:r>
      <w:r w:rsidR="004525F9" w:rsidRPr="005B7592">
        <w:rPr>
          <w:rFonts w:ascii="Arial" w:hAnsi="Arial" w:cs="Arial"/>
        </w:rPr>
        <w:t xml:space="preserve">Endreinigung, Dinghi </w:t>
      </w:r>
      <w:r w:rsidR="002A362A" w:rsidRPr="005B7592">
        <w:rPr>
          <w:rFonts w:ascii="Arial" w:hAnsi="Arial" w:cs="Arial"/>
        </w:rPr>
        <w:t>etc.). Meist werden auch die Restaurantbesuche beglichen. Diese Sitte erfordert jedo</w:t>
      </w:r>
      <w:r w:rsidR="004525F9" w:rsidRPr="005B7592">
        <w:rPr>
          <w:rFonts w:ascii="Arial" w:hAnsi="Arial" w:cs="Arial"/>
        </w:rPr>
        <w:t>ch ein gewisses Maß an Toleranz</w:t>
      </w:r>
      <w:r w:rsidR="002A362A" w:rsidRPr="005B7592">
        <w:rPr>
          <w:rFonts w:ascii="Arial" w:hAnsi="Arial" w:cs="Arial"/>
        </w:rPr>
        <w:t xml:space="preserve"> Dem einen die Scampi oder Fischplatte, dem anderen der Salatteller</w:t>
      </w:r>
      <w:r w:rsidR="00AF2561" w:rsidRPr="005B7592">
        <w:rPr>
          <w:rFonts w:ascii="Arial" w:hAnsi="Arial" w:cs="Arial"/>
        </w:rPr>
        <w:t xml:space="preserve"> oder die Mehlspeise</w:t>
      </w:r>
      <w:r w:rsidR="002A362A" w:rsidRPr="005B7592">
        <w:rPr>
          <w:rFonts w:ascii="Arial" w:hAnsi="Arial" w:cs="Arial"/>
        </w:rPr>
        <w:t>, dem einen ein gutes Glas Wein, dem anderen sein Mineralwasser …</w:t>
      </w:r>
      <w:r w:rsidR="004525F9" w:rsidRPr="005B7592">
        <w:rPr>
          <w:rFonts w:ascii="Arial" w:hAnsi="Arial" w:cs="Arial"/>
        </w:rPr>
        <w:t xml:space="preserve"> Aus Erfahrung gleichen sich die Unterschiede aus.</w:t>
      </w:r>
    </w:p>
    <w:p w:rsidR="002A362A" w:rsidRPr="005B7592" w:rsidRDefault="002A362A">
      <w:pPr>
        <w:spacing w:after="0" w:line="240" w:lineRule="auto"/>
        <w:rPr>
          <w:rFonts w:ascii="Arial" w:hAnsi="Arial" w:cs="Arial"/>
        </w:rPr>
      </w:pPr>
      <w:r w:rsidRPr="005B7592">
        <w:rPr>
          <w:rFonts w:ascii="Arial" w:hAnsi="Arial" w:cs="Arial"/>
        </w:rPr>
        <w:t>Bei Unzufriedenheit bitte die Dinge ansprechen!</w:t>
      </w:r>
    </w:p>
    <w:p w:rsidR="005B7592" w:rsidRPr="005B7592" w:rsidRDefault="005B7592">
      <w:pPr>
        <w:spacing w:after="0" w:line="240" w:lineRule="auto"/>
        <w:rPr>
          <w:rFonts w:ascii="Arial" w:hAnsi="Arial" w:cs="Arial"/>
        </w:rPr>
      </w:pPr>
    </w:p>
    <w:sectPr w:rsidR="005B7592" w:rsidRPr="005B7592" w:rsidSect="005B7592">
      <w:footerReference w:type="default" r:id="rId8"/>
      <w:pgSz w:w="11906" w:h="16838" w:code="9"/>
      <w:pgMar w:top="1276" w:right="707" w:bottom="284" w:left="130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724" w:rsidRDefault="00493724" w:rsidP="00D40EA0">
      <w:pPr>
        <w:spacing w:after="0" w:line="240" w:lineRule="auto"/>
      </w:pPr>
      <w:r>
        <w:separator/>
      </w:r>
    </w:p>
  </w:endnote>
  <w:endnote w:type="continuationSeparator" w:id="0">
    <w:p w:rsidR="00493724" w:rsidRDefault="00493724" w:rsidP="00D4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4E1" w:rsidRDefault="00A964E1">
    <w:pPr>
      <w:pStyle w:val="Fuzeile"/>
    </w:pPr>
  </w:p>
  <w:p w:rsidR="00493724" w:rsidRPr="00D06E1C" w:rsidRDefault="00493724">
    <w:pPr>
      <w:pStyle w:val="Fuzeile"/>
      <w:rPr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724" w:rsidRDefault="00493724" w:rsidP="00D40EA0">
      <w:pPr>
        <w:spacing w:after="0" w:line="240" w:lineRule="auto"/>
      </w:pPr>
      <w:r>
        <w:separator/>
      </w:r>
    </w:p>
  </w:footnote>
  <w:footnote w:type="continuationSeparator" w:id="0">
    <w:p w:rsidR="00493724" w:rsidRDefault="00493724" w:rsidP="00D40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A79"/>
    <w:multiLevelType w:val="hybridMultilevel"/>
    <w:tmpl w:val="EB14E0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1C39"/>
    <w:multiLevelType w:val="hybridMultilevel"/>
    <w:tmpl w:val="30BAABEC"/>
    <w:lvl w:ilvl="0" w:tplc="F29040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E67"/>
    <w:multiLevelType w:val="hybridMultilevel"/>
    <w:tmpl w:val="7CFC44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84C84"/>
    <w:multiLevelType w:val="hybridMultilevel"/>
    <w:tmpl w:val="E6BC787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B1341"/>
    <w:multiLevelType w:val="multilevel"/>
    <w:tmpl w:val="96F48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5A69CD"/>
    <w:multiLevelType w:val="hybridMultilevel"/>
    <w:tmpl w:val="66B4A4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C6F43"/>
    <w:multiLevelType w:val="hybridMultilevel"/>
    <w:tmpl w:val="5A307A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779D1"/>
    <w:multiLevelType w:val="hybridMultilevel"/>
    <w:tmpl w:val="2474E91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93445"/>
    <w:multiLevelType w:val="hybridMultilevel"/>
    <w:tmpl w:val="CD34EF86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A075FB"/>
    <w:multiLevelType w:val="hybridMultilevel"/>
    <w:tmpl w:val="BF76B8E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53F61"/>
    <w:multiLevelType w:val="hybridMultilevel"/>
    <w:tmpl w:val="47722C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821E85"/>
    <w:multiLevelType w:val="hybridMultilevel"/>
    <w:tmpl w:val="34C029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2597E"/>
    <w:multiLevelType w:val="hybridMultilevel"/>
    <w:tmpl w:val="1E5861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373DB"/>
    <w:multiLevelType w:val="hybridMultilevel"/>
    <w:tmpl w:val="D450AB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12"/>
  </w:num>
  <w:num w:numId="8">
    <w:abstractNumId w:val="13"/>
  </w:num>
  <w:num w:numId="9">
    <w:abstractNumId w:val="0"/>
  </w:num>
  <w:num w:numId="10">
    <w:abstractNumId w:val="10"/>
  </w:num>
  <w:num w:numId="11">
    <w:abstractNumId w:val="11"/>
  </w:num>
  <w:num w:numId="12">
    <w:abstractNumId w:val="6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8E"/>
    <w:rsid w:val="000032B9"/>
    <w:rsid w:val="00006B9E"/>
    <w:rsid w:val="00031869"/>
    <w:rsid w:val="000415CD"/>
    <w:rsid w:val="00070FED"/>
    <w:rsid w:val="00084855"/>
    <w:rsid w:val="0009428C"/>
    <w:rsid w:val="000A381B"/>
    <w:rsid w:val="000C6565"/>
    <w:rsid w:val="000E7353"/>
    <w:rsid w:val="00174E83"/>
    <w:rsid w:val="001A2411"/>
    <w:rsid w:val="001F1CBA"/>
    <w:rsid w:val="002050CE"/>
    <w:rsid w:val="002067E6"/>
    <w:rsid w:val="00227339"/>
    <w:rsid w:val="0023712C"/>
    <w:rsid w:val="0026170F"/>
    <w:rsid w:val="002A362A"/>
    <w:rsid w:val="00344D93"/>
    <w:rsid w:val="00350334"/>
    <w:rsid w:val="003B6B94"/>
    <w:rsid w:val="003E3358"/>
    <w:rsid w:val="00442EAE"/>
    <w:rsid w:val="004525F9"/>
    <w:rsid w:val="00465017"/>
    <w:rsid w:val="00493724"/>
    <w:rsid w:val="004D0470"/>
    <w:rsid w:val="004F30B2"/>
    <w:rsid w:val="005301BE"/>
    <w:rsid w:val="005526DF"/>
    <w:rsid w:val="00552A83"/>
    <w:rsid w:val="005711A9"/>
    <w:rsid w:val="005B7592"/>
    <w:rsid w:val="005D6221"/>
    <w:rsid w:val="005F14F7"/>
    <w:rsid w:val="00621993"/>
    <w:rsid w:val="006857FF"/>
    <w:rsid w:val="006E1D99"/>
    <w:rsid w:val="00704F84"/>
    <w:rsid w:val="00716977"/>
    <w:rsid w:val="007426E5"/>
    <w:rsid w:val="007B424A"/>
    <w:rsid w:val="007C2CB4"/>
    <w:rsid w:val="007C3F64"/>
    <w:rsid w:val="007E1F3C"/>
    <w:rsid w:val="00812ADB"/>
    <w:rsid w:val="00830490"/>
    <w:rsid w:val="00843B83"/>
    <w:rsid w:val="008B389D"/>
    <w:rsid w:val="008E4AF3"/>
    <w:rsid w:val="0090556F"/>
    <w:rsid w:val="00907A54"/>
    <w:rsid w:val="00945E64"/>
    <w:rsid w:val="009C1137"/>
    <w:rsid w:val="00A076BC"/>
    <w:rsid w:val="00A964E1"/>
    <w:rsid w:val="00AE2727"/>
    <w:rsid w:val="00AF2561"/>
    <w:rsid w:val="00B31C55"/>
    <w:rsid w:val="00B52552"/>
    <w:rsid w:val="00BE0E46"/>
    <w:rsid w:val="00C00A22"/>
    <w:rsid w:val="00C0783D"/>
    <w:rsid w:val="00C43E91"/>
    <w:rsid w:val="00CF411B"/>
    <w:rsid w:val="00D06E1C"/>
    <w:rsid w:val="00D14202"/>
    <w:rsid w:val="00D20CB8"/>
    <w:rsid w:val="00D40EA0"/>
    <w:rsid w:val="00D94EA2"/>
    <w:rsid w:val="00E178ED"/>
    <w:rsid w:val="00E20AF7"/>
    <w:rsid w:val="00E2328E"/>
    <w:rsid w:val="00EE1BDB"/>
    <w:rsid w:val="00F12CAF"/>
    <w:rsid w:val="00F317FF"/>
    <w:rsid w:val="00F9291D"/>
    <w:rsid w:val="00FE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76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D40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40EA0"/>
  </w:style>
  <w:style w:type="paragraph" w:styleId="Fuzeile">
    <w:name w:val="footer"/>
    <w:basedOn w:val="Standard"/>
    <w:link w:val="FuzeileZchn"/>
    <w:uiPriority w:val="99"/>
    <w:unhideWhenUsed/>
    <w:rsid w:val="00D40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E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EA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3712C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6219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219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Bibi</dc:creator>
  <cp:lastModifiedBy>stefan@segelcrew.at</cp:lastModifiedBy>
  <cp:revision>42</cp:revision>
  <cp:lastPrinted>2012-08-14T14:23:00Z</cp:lastPrinted>
  <dcterms:created xsi:type="dcterms:W3CDTF">2012-08-13T19:53:00Z</dcterms:created>
  <dcterms:modified xsi:type="dcterms:W3CDTF">2021-07-05T17:12:00Z</dcterms:modified>
</cp:coreProperties>
</file>